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13788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465"/>
        <w:gridCol w:w="1348"/>
        <w:gridCol w:w="740"/>
        <w:gridCol w:w="783"/>
        <w:gridCol w:w="3652"/>
        <w:gridCol w:w="953"/>
        <w:gridCol w:w="1309"/>
        <w:gridCol w:w="1310"/>
        <w:gridCol w:w="1311"/>
        <w:gridCol w:w="1917"/>
      </w:tblGrid>
      <w:tr w:rsidR="003D42F3" w:rsidRPr="00B6303E" w:rsidTr="00DA0EDE">
        <w:trPr>
          <w:jc w:val="center"/>
        </w:trPr>
        <w:tc>
          <w:tcPr>
            <w:tcW w:w="465" w:type="dxa"/>
          </w:tcPr>
          <w:p w:rsidR="000A15EB" w:rsidRPr="00B6303E" w:rsidRDefault="000A15EB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348" w:type="dxa"/>
            <w:vAlign w:val="center"/>
          </w:tcPr>
          <w:p w:rsidR="000A15EB" w:rsidRPr="00DA0EDE" w:rsidRDefault="000A15EB" w:rsidP="00DA0ED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0A15EB" w:rsidRPr="00DA0EDE" w:rsidRDefault="000A15EB" w:rsidP="00DA0ED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A15EB" w:rsidRPr="00DA0EDE" w:rsidRDefault="000A15EB" w:rsidP="00DA0ED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2" w:type="dxa"/>
            <w:vAlign w:val="center"/>
          </w:tcPr>
          <w:p w:rsidR="000A15EB" w:rsidRPr="00DA0EDE" w:rsidRDefault="000A15EB" w:rsidP="00DA0ED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0A15EB" w:rsidRPr="00B6303E" w:rsidRDefault="000A15EB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0A15EB" w:rsidRPr="00B6303E" w:rsidRDefault="000A15EB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0A15EB" w:rsidRPr="00B6303E" w:rsidRDefault="000A15EB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0A15EB" w:rsidRPr="00B6303E" w:rsidRDefault="000A15EB" w:rsidP="00DA0EDE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0A15EB" w:rsidRPr="00B6303E" w:rsidRDefault="000A15EB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DA0EDE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2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:rsidR="00DA0EDE" w:rsidRDefault="00DA0EDE" w:rsidP="00DA0EDE">
            <w:pPr>
              <w:jc w:val="center"/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DA0EDE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2" w:type="dxa"/>
            <w:vAlign w:val="center"/>
          </w:tcPr>
          <w:p w:rsidR="00DA0EDE" w:rsidRPr="00DA0EDE" w:rsidRDefault="00DA0EDE" w:rsidP="00DA0EDE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:rsidR="00DA0EDE" w:rsidRDefault="00DA0EDE" w:rsidP="00DA0EDE">
            <w:pPr>
              <w:jc w:val="center"/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DA0EDE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DA0EDE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A0EDE" w:rsidRPr="00B6303E" w:rsidTr="00980161">
        <w:trPr>
          <w:jc w:val="center"/>
        </w:trPr>
        <w:tc>
          <w:tcPr>
            <w:tcW w:w="465" w:type="dxa"/>
          </w:tcPr>
          <w:p w:rsidR="00DA0EDE" w:rsidRPr="00B6303E" w:rsidRDefault="00DA0EDE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DA0EDE" w:rsidRPr="00B6303E" w:rsidRDefault="00DA0EDE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25221" w:rsidRPr="00B6303E" w:rsidTr="00980161">
        <w:trPr>
          <w:jc w:val="center"/>
        </w:trPr>
        <w:tc>
          <w:tcPr>
            <w:tcW w:w="465" w:type="dxa"/>
          </w:tcPr>
          <w:p w:rsidR="00A25221" w:rsidRPr="00B6303E" w:rsidRDefault="00A25221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A25221" w:rsidRPr="00B6303E" w:rsidRDefault="00A25221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493F" w:rsidRPr="00B6303E" w:rsidTr="00980161">
        <w:trPr>
          <w:jc w:val="center"/>
        </w:trPr>
        <w:tc>
          <w:tcPr>
            <w:tcW w:w="465" w:type="dxa"/>
          </w:tcPr>
          <w:p w:rsidR="0013493F" w:rsidRPr="00B6303E" w:rsidRDefault="0013493F" w:rsidP="000A15EB">
            <w:pPr>
              <w:pStyle w:val="a7"/>
              <w:numPr>
                <w:ilvl w:val="0"/>
                <w:numId w:val="1"/>
              </w:num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78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311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13493F" w:rsidRPr="00B6303E" w:rsidRDefault="0013493F" w:rsidP="009A7FA8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B6303E" w:rsidRPr="00B6303E" w:rsidRDefault="0013493F" w:rsidP="0013493F">
      <w:pPr>
        <w:tabs>
          <w:tab w:val="left" w:pos="3180"/>
        </w:tabs>
        <w:bidi/>
        <w:rPr>
          <w:b/>
          <w:bCs/>
          <w:sz w:val="14"/>
          <w:szCs w:val="14"/>
        </w:rPr>
      </w:pPr>
      <w:r>
        <w:rPr>
          <w:rFonts w:hint="cs"/>
          <w:b/>
          <w:bCs/>
          <w:sz w:val="14"/>
          <w:szCs w:val="14"/>
          <w:rtl/>
        </w:rPr>
        <w:tab/>
      </w:r>
      <w:r>
        <w:rPr>
          <w:rFonts w:hint="cs"/>
          <w:b/>
          <w:bCs/>
          <w:sz w:val="14"/>
          <w:szCs w:val="14"/>
          <w:rtl/>
        </w:rPr>
        <w:tab/>
      </w:r>
      <w:r>
        <w:rPr>
          <w:rFonts w:hint="cs"/>
          <w:b/>
          <w:bCs/>
          <w:sz w:val="14"/>
          <w:szCs w:val="14"/>
          <w:rtl/>
        </w:rPr>
        <w:tab/>
      </w:r>
      <w:r>
        <w:rPr>
          <w:rFonts w:hint="cs"/>
          <w:b/>
          <w:bCs/>
          <w:sz w:val="14"/>
          <w:szCs w:val="14"/>
          <w:rtl/>
        </w:rPr>
        <w:tab/>
      </w:r>
      <w:r>
        <w:rPr>
          <w:rFonts w:hint="cs"/>
          <w:b/>
          <w:bCs/>
          <w:sz w:val="14"/>
          <w:szCs w:val="14"/>
          <w:rtl/>
        </w:rPr>
        <w:tab/>
      </w:r>
      <w:r>
        <w:rPr>
          <w:rFonts w:hint="cs"/>
          <w:b/>
          <w:bCs/>
          <w:sz w:val="14"/>
          <w:szCs w:val="14"/>
          <w:rtl/>
        </w:rPr>
        <w:tab/>
      </w:r>
    </w:p>
    <w:sectPr w:rsidR="00B6303E" w:rsidRPr="00B6303E" w:rsidSect="00980161">
      <w:headerReference w:type="default" r:id="rId8"/>
      <w:footerReference w:type="default" r:id="rId9"/>
      <w:pgSz w:w="15840" w:h="12240" w:orient="landscape"/>
      <w:pgMar w:top="1710" w:right="1440" w:bottom="360" w:left="1440" w:header="720" w:footer="72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0B" w:rsidRDefault="00DB7F0B" w:rsidP="009A7FA8">
      <w:pPr>
        <w:spacing w:after="0" w:line="240" w:lineRule="auto"/>
      </w:pPr>
      <w:r>
        <w:separator/>
      </w:r>
    </w:p>
  </w:endnote>
  <w:endnote w:type="continuationSeparator" w:id="0">
    <w:p w:rsidR="00DB7F0B" w:rsidRDefault="00DB7F0B" w:rsidP="009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3F" w:rsidRPr="00A25221" w:rsidRDefault="0013493F" w:rsidP="0013493F">
    <w:pPr>
      <w:tabs>
        <w:tab w:val="left" w:pos="3180"/>
      </w:tabs>
      <w:bidi/>
      <w:rPr>
        <w:sz w:val="2"/>
        <w:szCs w:val="2"/>
        <w:rtl/>
      </w:rPr>
    </w:pPr>
  </w:p>
  <w:tbl>
    <w:tblPr>
      <w:tblStyle w:val="a6"/>
      <w:bidiVisual/>
      <w:tblW w:w="13869" w:type="dxa"/>
      <w:jc w:val="center"/>
      <w:tblInd w:w="-342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3636"/>
      <w:gridCol w:w="3294"/>
      <w:gridCol w:w="3294"/>
      <w:gridCol w:w="3645"/>
    </w:tblGrid>
    <w:tr w:rsidR="0013493F" w:rsidRPr="00D81D7D" w:rsidTr="002E0D3E">
      <w:trPr>
        <w:jc w:val="center"/>
      </w:trPr>
      <w:tc>
        <w:tcPr>
          <w:tcW w:w="3636" w:type="dxa"/>
          <w:tcBorders>
            <w:top w:val="nil"/>
            <w:left w:val="nil"/>
            <w:bottom w:val="double" w:sz="2" w:space="0" w:color="auto"/>
          </w:tcBorders>
        </w:tcPr>
        <w:p w:rsidR="0013493F" w:rsidRPr="00511918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المسلم</w:t>
          </w:r>
        </w:p>
      </w:tc>
      <w:tc>
        <w:tcPr>
          <w:tcW w:w="3294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المستلم</w:t>
          </w:r>
        </w:p>
      </w:tc>
      <w:tc>
        <w:tcPr>
          <w:tcW w:w="3645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مراقب العهدة</w:t>
          </w:r>
          <w:r>
            <w:rPr>
              <w:rFonts w:cs="AL-Mohanad Bold" w:hint="cs"/>
              <w:sz w:val="24"/>
              <w:szCs w:val="24"/>
              <w:rtl/>
            </w:rPr>
            <w:t xml:space="preserve"> </w:t>
          </w:r>
          <w:r>
            <w:rPr>
              <w:rFonts w:cs="AL-Mohanad Bold"/>
              <w:sz w:val="24"/>
              <w:szCs w:val="24"/>
              <w:rtl/>
            </w:rPr>
            <w:t>–</w:t>
          </w:r>
          <w:r>
            <w:rPr>
              <w:rFonts w:cs="AL-Mohanad Bold" w:hint="cs"/>
              <w:sz w:val="24"/>
              <w:szCs w:val="24"/>
              <w:rtl/>
            </w:rPr>
            <w:t>مراقب المخزون *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الاسم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645" w:type="dxa"/>
          <w:tcBorders>
            <w:top w:val="double" w:sz="2" w:space="0" w:color="auto"/>
          </w:tcBorders>
          <w:shd w:val="clear" w:color="auto" w:fill="F2F2F2" w:themeFill="background1" w:themeFillShade="F2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الاسم : محمد برجس الدوسري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التوقيع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645" w:type="dxa"/>
          <w:vMerge w:val="restart"/>
          <w:tcBorders>
            <w:top w:val="double" w:sz="2" w:space="0" w:color="auto"/>
          </w:tcBorders>
          <w:shd w:val="clear" w:color="auto" w:fill="F2F2F2" w:themeFill="background1" w:themeFillShade="F2"/>
          <w:vAlign w:val="center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التوقيع :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التاريخ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645" w:type="dxa"/>
          <w:vMerge/>
          <w:tcBorders>
            <w:top w:val="double" w:sz="2" w:space="0" w:color="auto"/>
          </w:tcBorders>
          <w:shd w:val="clear" w:color="auto" w:fill="F2F2F2" w:themeFill="background1" w:themeFillShade="F2"/>
          <w:vAlign w:val="center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الرقم الوظيفي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645" w:type="dxa"/>
          <w:tcBorders>
            <w:top w:val="double" w:sz="2" w:space="0" w:color="auto"/>
          </w:tcBorders>
          <w:shd w:val="clear" w:color="auto" w:fill="F2F2F2" w:themeFill="background1" w:themeFillShade="F2"/>
          <w:vAlign w:val="center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التاريخ :</w:t>
          </w:r>
        </w:p>
      </w:tc>
    </w:tr>
    <w:tr w:rsidR="0013493F" w:rsidRPr="00D81D7D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nil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المسؤول في جهة المسلم</w:t>
          </w:r>
        </w:p>
      </w:tc>
      <w:tc>
        <w:tcPr>
          <w:tcW w:w="3294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المسؤول في جهة المستلم</w:t>
          </w:r>
        </w:p>
      </w:tc>
      <w:tc>
        <w:tcPr>
          <w:tcW w:w="3645" w:type="dxa"/>
          <w:tcBorders>
            <w:top w:val="double" w:sz="2" w:space="0" w:color="auto"/>
          </w:tcBorders>
          <w:shd w:val="clear" w:color="auto" w:fill="D9D9D9" w:themeFill="background1" w:themeFillShade="D9"/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صاحب الصلاحية *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الاسم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645" w:type="dxa"/>
          <w:tcBorders>
            <w:top w:val="double" w:sz="2" w:space="0" w:color="auto"/>
          </w:tcBorders>
          <w:shd w:val="clear" w:color="auto" w:fill="F2F2F2" w:themeFill="background1" w:themeFillShade="F2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الاسم : عبدالله بن راشد السماري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التوقيع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645" w:type="dxa"/>
          <w:vMerge w:val="restart"/>
          <w:tcBorders>
            <w:top w:val="double" w:sz="2" w:space="0" w:color="auto"/>
          </w:tcBorders>
          <w:shd w:val="clear" w:color="auto" w:fill="F2F2F2" w:themeFill="background1" w:themeFillShade="F2"/>
          <w:vAlign w:val="center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التوقيع :</w:t>
          </w: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التاريخ :</w:t>
          </w: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  <w:tc>
        <w:tcPr>
          <w:tcW w:w="3645" w:type="dxa"/>
          <w:vMerge/>
          <w:tcBorders>
            <w:top w:val="double" w:sz="2" w:space="0" w:color="auto"/>
          </w:tcBorders>
          <w:shd w:val="clear" w:color="auto" w:fill="F2F2F2" w:themeFill="background1" w:themeFillShade="F2"/>
          <w:vAlign w:val="center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</w:p>
      </w:tc>
    </w:tr>
    <w:tr w:rsidR="0013493F" w:rsidRPr="00B6303E" w:rsidTr="002E0D3E">
      <w:trPr>
        <w:jc w:val="center"/>
      </w:trPr>
      <w:tc>
        <w:tcPr>
          <w:tcW w:w="3636" w:type="dxa"/>
          <w:tcBorders>
            <w:top w:val="double" w:sz="2" w:space="0" w:color="auto"/>
            <w:left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الرقم الوظيفي :</w:t>
          </w:r>
        </w:p>
      </w:tc>
      <w:tc>
        <w:tcPr>
          <w:tcW w:w="3294" w:type="dxa"/>
          <w:tcBorders>
            <w:top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294" w:type="dxa"/>
          <w:tcBorders>
            <w:top w:val="double" w:sz="2" w:space="0" w:color="auto"/>
            <w:bottom w:val="double" w:sz="2" w:space="0" w:color="auto"/>
          </w:tcBorders>
        </w:tcPr>
        <w:p w:rsidR="0013493F" w:rsidRPr="0013493F" w:rsidRDefault="0013493F" w:rsidP="002E0D3E">
          <w:pPr>
            <w:bidi/>
            <w:jc w:val="center"/>
            <w:rPr>
              <w:rFonts w:cs="AL-Mohanad Bold"/>
              <w:rtl/>
            </w:rPr>
          </w:pPr>
        </w:p>
      </w:tc>
      <w:tc>
        <w:tcPr>
          <w:tcW w:w="3645" w:type="dxa"/>
          <w:tcBorders>
            <w:top w:val="double" w:sz="2" w:space="0" w:color="auto"/>
            <w:bottom w:val="double" w:sz="2" w:space="0" w:color="auto"/>
          </w:tcBorders>
          <w:shd w:val="clear" w:color="auto" w:fill="F2F2F2" w:themeFill="background1" w:themeFillShade="F2"/>
        </w:tcPr>
        <w:p w:rsidR="0013493F" w:rsidRPr="0013493F" w:rsidRDefault="0013493F" w:rsidP="002E0D3E">
          <w:pPr>
            <w:bidi/>
            <w:rPr>
              <w:rFonts w:cs="AL-Mohanad Bold"/>
              <w:rtl/>
            </w:rPr>
          </w:pPr>
          <w:r w:rsidRPr="0013493F">
            <w:rPr>
              <w:rFonts w:cs="AL-Mohanad Bold" w:hint="cs"/>
              <w:rtl/>
            </w:rPr>
            <w:t>التاريخ :</w:t>
          </w:r>
        </w:p>
      </w:tc>
    </w:tr>
  </w:tbl>
  <w:p w:rsidR="0013493F" w:rsidRPr="00B6303E" w:rsidRDefault="0013493F" w:rsidP="0013493F">
    <w:pPr>
      <w:pStyle w:val="a7"/>
      <w:numPr>
        <w:ilvl w:val="0"/>
        <w:numId w:val="2"/>
      </w:numPr>
      <w:bidi/>
      <w:rPr>
        <w:b/>
        <w:bCs/>
        <w:sz w:val="14"/>
        <w:szCs w:val="14"/>
      </w:rPr>
    </w:pPr>
    <w:r w:rsidRPr="00B6303E">
      <w:rPr>
        <w:rFonts w:hint="cs"/>
        <w:b/>
        <w:bCs/>
        <w:sz w:val="14"/>
        <w:szCs w:val="14"/>
        <w:rtl/>
      </w:rPr>
      <w:t>هذه الخانة لا يتم تعبئتها فهي تخص إدارة مراقبة المخزون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0B" w:rsidRDefault="00DB7F0B" w:rsidP="009A7FA8">
      <w:pPr>
        <w:spacing w:after="0" w:line="240" w:lineRule="auto"/>
      </w:pPr>
      <w:r>
        <w:separator/>
      </w:r>
    </w:p>
  </w:footnote>
  <w:footnote w:type="continuationSeparator" w:id="0">
    <w:p w:rsidR="00DB7F0B" w:rsidRDefault="00DB7F0B" w:rsidP="009A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A8" w:rsidRDefault="00A25221" w:rsidP="009A7FA8">
    <w:pPr>
      <w:pStyle w:val="a3"/>
      <w:bidi/>
      <w:rPr>
        <w:rtl/>
      </w:rPr>
    </w:pPr>
    <w:r w:rsidRPr="000A15EB">
      <w:rPr>
        <w:rFonts w:cs="AL-Mohanad Bold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58D60C" wp14:editId="71185E47">
              <wp:simplePos x="0" y="0"/>
              <wp:positionH relativeFrom="column">
                <wp:posOffset>-266700</wp:posOffset>
              </wp:positionH>
              <wp:positionV relativeFrom="paragraph">
                <wp:posOffset>-85725</wp:posOffset>
              </wp:positionV>
              <wp:extent cx="2539365" cy="1038225"/>
              <wp:effectExtent l="0" t="0" r="1333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5EB" w:rsidRPr="00D12549" w:rsidRDefault="000A15EB" w:rsidP="000A15EB">
                          <w:pPr>
                            <w:rPr>
                              <w:rFonts w:cs="AL-Mohanad Bold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D12549">
                            <w:rPr>
                              <w:rFonts w:cs="AL-Mohanad Bol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الرقم :....................................................</w:t>
                          </w:r>
                        </w:p>
                        <w:p w:rsidR="000A15EB" w:rsidRPr="00D12549" w:rsidRDefault="000A15EB" w:rsidP="000A15EB">
                          <w:pPr>
                            <w:rPr>
                              <w:rFonts w:cs="AL-Mohanad Bold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D12549">
                            <w:rPr>
                              <w:rFonts w:cs="AL-Mohanad Bol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التاريخ :..................................................</w:t>
                          </w:r>
                        </w:p>
                        <w:p w:rsidR="000A15EB" w:rsidRPr="00D12549" w:rsidRDefault="000A15EB" w:rsidP="00234760">
                          <w:pP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12549">
                            <w:rPr>
                              <w:rFonts w:cs="AL-Mohanad Bol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جهة الاستلام :</w:t>
                          </w:r>
                          <w:r w:rsidR="00234760" w:rsidRPr="00D12549">
                            <w:rPr>
                              <w:rFonts w:cs="AL-Mohanad Bol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  <w:r w:rsidRPr="00D12549">
                            <w:rPr>
                              <w:rFonts w:cs="AL-Mohanad Bol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pt;margin-top:-6.75pt;width:199.9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">
              <v:textbox>
                <w:txbxContent>
                  <w:p w:rsidR="000A15EB" w:rsidRPr="00D12549" w:rsidRDefault="000A15EB" w:rsidP="000A15EB">
                    <w:pPr>
                      <w:rPr>
                        <w:rFonts w:cs="AL-Mohanad Bold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D12549">
                      <w:rPr>
                        <w:rFonts w:cs="AL-Mohanad Bold" w:hint="cs"/>
                        <w:b/>
                        <w:bCs/>
                        <w:sz w:val="20"/>
                        <w:szCs w:val="20"/>
                        <w:rtl/>
                      </w:rPr>
                      <w:t>الرقم :....................................................</w:t>
                    </w:r>
                  </w:p>
                  <w:p w:rsidR="000A15EB" w:rsidRPr="00D12549" w:rsidRDefault="000A15EB" w:rsidP="000A15EB">
                    <w:pPr>
                      <w:rPr>
                        <w:rFonts w:cs="AL-Mohanad Bold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D12549">
                      <w:rPr>
                        <w:rFonts w:cs="AL-Mohanad Bold" w:hint="cs"/>
                        <w:b/>
                        <w:bCs/>
                        <w:sz w:val="20"/>
                        <w:szCs w:val="20"/>
                        <w:rtl/>
                      </w:rPr>
                      <w:t>التاريخ :..................................................</w:t>
                    </w:r>
                  </w:p>
                  <w:p w:rsidR="000A15EB" w:rsidRPr="00D12549" w:rsidRDefault="000A15EB" w:rsidP="00234760">
                    <w:pPr>
                      <w:rPr>
                        <w:rFonts w:cs="AL-Mohanad Bold"/>
                        <w:b/>
                        <w:bCs/>
                        <w:sz w:val="20"/>
                        <w:szCs w:val="20"/>
                      </w:rPr>
                    </w:pPr>
                    <w:r w:rsidRPr="00D12549">
                      <w:rPr>
                        <w:rFonts w:cs="AL-Mohanad Bold" w:hint="cs"/>
                        <w:b/>
                        <w:bCs/>
                        <w:sz w:val="20"/>
                        <w:szCs w:val="20"/>
                        <w:rtl/>
                      </w:rPr>
                      <w:t>جهة الاستلام :</w:t>
                    </w:r>
                    <w:r w:rsidR="00234760" w:rsidRPr="00D12549">
                      <w:rPr>
                        <w:rFonts w:cs="AL-Mohanad Bold" w:hint="cs"/>
                        <w:b/>
                        <w:bCs/>
                        <w:sz w:val="20"/>
                        <w:szCs w:val="20"/>
                        <w:rtl/>
                      </w:rPr>
                      <w:t>............................................</w:t>
                    </w:r>
                    <w:r w:rsidRPr="00D12549">
                      <w:rPr>
                        <w:rFonts w:cs="AL-Mohanad Bold" w:hint="cs"/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A0124E6" wp14:editId="58F15BBA">
          <wp:simplePos x="0" y="0"/>
          <wp:positionH relativeFrom="column">
            <wp:posOffset>6223000</wp:posOffset>
          </wp:positionH>
          <wp:positionV relativeFrom="paragraph">
            <wp:posOffset>-260350</wp:posOffset>
          </wp:positionV>
          <wp:extent cx="2559050" cy="946150"/>
          <wp:effectExtent l="0" t="0" r="0" b="6350"/>
          <wp:wrapSquare wrapText="bothSides"/>
          <wp:docPr id="1" name="Picture 1" descr="E:\Appspro\PSAU\TE.040\1-1745-97d98119037c5b8a9663cb21fb8ebf47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Appspro\PSAU\TE.040\1-1745-97d98119037c5b8a9663cb21fb8ebf47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5EB" w:rsidRDefault="000A15EB" w:rsidP="000A15EB">
    <w:pPr>
      <w:pStyle w:val="a3"/>
      <w:bidi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66FFF" wp14:editId="59C3851E">
              <wp:simplePos x="0" y="0"/>
              <wp:positionH relativeFrom="column">
                <wp:posOffset>3867150</wp:posOffset>
              </wp:positionH>
              <wp:positionV relativeFrom="paragraph">
                <wp:posOffset>93346</wp:posOffset>
              </wp:positionV>
              <wp:extent cx="819150" cy="3556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56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5EB" w:rsidRPr="000A15EB" w:rsidRDefault="000A15EB" w:rsidP="000A15EB">
                          <w:pPr>
                            <w:bidi/>
                            <w:rPr>
                              <w:rFonts w:cs="AL-Mohanad 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A15EB"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نقل عهدة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4.5pt;margin-top:7.35pt;width:64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" fillcolor="white [3201]" strokecolor="black [3200]" strokeweight="2pt">
              <v:textbox>
                <w:txbxContent>
                  <w:p w:rsidR="000A15EB" w:rsidRPr="000A15EB" w:rsidRDefault="000A15EB" w:rsidP="000A15EB">
                    <w:pPr>
                      <w:bidi/>
                      <w:rPr>
                        <w:rFonts w:cs="AL-Mohanad Bold"/>
                        <w:b/>
                        <w:bCs/>
                        <w:sz w:val="28"/>
                        <w:szCs w:val="28"/>
                      </w:rPr>
                    </w:pPr>
                    <w:r w:rsidRPr="000A15EB"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>نقل عهدة</w:t>
                    </w:r>
                  </w:p>
                </w:txbxContent>
              </v:textbox>
            </v:shape>
          </w:pict>
        </mc:Fallback>
      </mc:AlternateContent>
    </w:r>
  </w:p>
  <w:p w:rsidR="000A15EB" w:rsidRDefault="000A15EB" w:rsidP="000A15EB">
    <w:pPr>
      <w:pStyle w:val="a3"/>
      <w:bidi/>
      <w:rPr>
        <w:rtl/>
      </w:rPr>
    </w:pPr>
  </w:p>
  <w:p w:rsidR="000A15EB" w:rsidRDefault="000A15EB" w:rsidP="000A15EB">
    <w:pPr>
      <w:pStyle w:val="a3"/>
      <w:bidi/>
      <w:rPr>
        <w:rtl/>
      </w:rPr>
    </w:pPr>
  </w:p>
  <w:p w:rsidR="000A15EB" w:rsidRPr="00A25221" w:rsidRDefault="000A15EB" w:rsidP="000A15EB">
    <w:pPr>
      <w:pStyle w:val="a3"/>
      <w:bidi/>
      <w:rPr>
        <w:rFonts w:cs="AL-Mohanad Bold"/>
        <w:b/>
        <w:bCs/>
        <w:sz w:val="18"/>
        <w:szCs w:val="18"/>
        <w:rtl/>
      </w:rPr>
    </w:pPr>
    <w:r w:rsidRPr="00A25221">
      <w:rPr>
        <w:rFonts w:cs="AL-Mohanad Bold" w:hint="cs"/>
        <w:b/>
        <w:bCs/>
        <w:sz w:val="18"/>
        <w:szCs w:val="18"/>
        <w:rtl/>
      </w:rPr>
      <w:t>الإدارة العامة للشؤون الإدارية والمالية</w:t>
    </w:r>
  </w:p>
  <w:p w:rsidR="0013493F" w:rsidRPr="00A25221" w:rsidRDefault="000A15EB" w:rsidP="000A15EB">
    <w:pPr>
      <w:pStyle w:val="a3"/>
      <w:bidi/>
      <w:rPr>
        <w:rFonts w:cs="AL-Mohanad Bold"/>
        <w:b/>
        <w:bCs/>
      </w:rPr>
    </w:pPr>
    <w:r w:rsidRPr="00A25221">
      <w:rPr>
        <w:rFonts w:cs="AL-Mohanad Bold" w:hint="cs"/>
        <w:b/>
        <w:bCs/>
        <w:rtl/>
      </w:rPr>
      <w:t xml:space="preserve">            إدارة مراقبة المخزون</w:t>
    </w:r>
  </w:p>
  <w:tbl>
    <w:tblPr>
      <w:tblStyle w:val="a6"/>
      <w:bidiVisual/>
      <w:tblW w:w="13788" w:type="dxa"/>
      <w:jc w:val="center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465"/>
      <w:gridCol w:w="1348"/>
      <w:gridCol w:w="740"/>
      <w:gridCol w:w="783"/>
      <w:gridCol w:w="3652"/>
      <w:gridCol w:w="953"/>
      <w:gridCol w:w="1309"/>
      <w:gridCol w:w="1310"/>
      <w:gridCol w:w="1311"/>
      <w:gridCol w:w="1917"/>
    </w:tblGrid>
    <w:tr w:rsidR="0013493F" w:rsidRPr="00B6303E" w:rsidTr="002E0D3E">
      <w:trPr>
        <w:trHeight w:val="240"/>
        <w:jc w:val="center"/>
      </w:trPr>
      <w:tc>
        <w:tcPr>
          <w:tcW w:w="465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م</w:t>
          </w:r>
        </w:p>
      </w:tc>
      <w:tc>
        <w:tcPr>
          <w:tcW w:w="1348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رقم الصنف</w:t>
          </w:r>
        </w:p>
      </w:tc>
      <w:tc>
        <w:tcPr>
          <w:tcW w:w="740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الوحدة</w:t>
          </w:r>
        </w:p>
      </w:tc>
      <w:tc>
        <w:tcPr>
          <w:tcW w:w="783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الكمية</w:t>
          </w:r>
        </w:p>
      </w:tc>
      <w:tc>
        <w:tcPr>
          <w:tcW w:w="3652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الوصف</w:t>
          </w:r>
        </w:p>
      </w:tc>
      <w:tc>
        <w:tcPr>
          <w:tcW w:w="953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سعر التوريد</w:t>
          </w:r>
        </w:p>
      </w:tc>
      <w:tc>
        <w:tcPr>
          <w:tcW w:w="2619" w:type="dxa"/>
          <w:gridSpan w:val="2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 xml:space="preserve">مستند (     </w:t>
          </w:r>
          <w:r>
            <w:rPr>
              <w:rFonts w:cs="AL-Mohanad Bold" w:hint="cs"/>
              <w:sz w:val="24"/>
              <w:szCs w:val="24"/>
              <w:rtl/>
            </w:rPr>
            <w:t xml:space="preserve">         </w:t>
          </w:r>
          <w:r w:rsidRPr="00B6303E">
            <w:rPr>
              <w:rFonts w:cs="AL-Mohanad Bold" w:hint="cs"/>
              <w:sz w:val="24"/>
              <w:szCs w:val="24"/>
              <w:rtl/>
            </w:rPr>
            <w:t xml:space="preserve">   )</w:t>
          </w:r>
        </w:p>
      </w:tc>
      <w:tc>
        <w:tcPr>
          <w:tcW w:w="1311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حالة الصنف</w:t>
          </w:r>
        </w:p>
      </w:tc>
      <w:tc>
        <w:tcPr>
          <w:tcW w:w="1917" w:type="dxa"/>
          <w:vMerge w:val="restart"/>
          <w:shd w:val="clear" w:color="auto" w:fill="D9D9D9" w:themeFill="background1" w:themeFillShade="D9"/>
          <w:vAlign w:val="center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ملاحظات</w:t>
          </w:r>
        </w:p>
      </w:tc>
    </w:tr>
    <w:tr w:rsidR="0013493F" w:rsidRPr="00B6303E" w:rsidTr="002E0D3E">
      <w:trPr>
        <w:trHeight w:val="260"/>
        <w:jc w:val="center"/>
      </w:trPr>
      <w:tc>
        <w:tcPr>
          <w:tcW w:w="465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1348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740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783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3652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953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1309" w:type="dxa"/>
          <w:shd w:val="clear" w:color="auto" w:fill="D9D9D9" w:themeFill="background1" w:themeFillShade="D9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الرقم</w:t>
          </w:r>
        </w:p>
      </w:tc>
      <w:tc>
        <w:tcPr>
          <w:tcW w:w="1310" w:type="dxa"/>
          <w:shd w:val="clear" w:color="auto" w:fill="D9D9D9" w:themeFill="background1" w:themeFillShade="D9"/>
        </w:tcPr>
        <w:p w:rsidR="0013493F" w:rsidRPr="00B6303E" w:rsidRDefault="0013493F" w:rsidP="002E0D3E">
          <w:pPr>
            <w:bidi/>
            <w:jc w:val="center"/>
            <w:rPr>
              <w:rFonts w:cs="AL-Mohanad Bold"/>
              <w:sz w:val="24"/>
              <w:szCs w:val="24"/>
              <w:rtl/>
            </w:rPr>
          </w:pPr>
          <w:r w:rsidRPr="00B6303E">
            <w:rPr>
              <w:rFonts w:cs="AL-Mohanad Bold" w:hint="cs"/>
              <w:sz w:val="24"/>
              <w:szCs w:val="24"/>
              <w:rtl/>
            </w:rPr>
            <w:t>التاريخ</w:t>
          </w:r>
        </w:p>
      </w:tc>
      <w:tc>
        <w:tcPr>
          <w:tcW w:w="1311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  <w:tc>
        <w:tcPr>
          <w:tcW w:w="1917" w:type="dxa"/>
          <w:vMerge/>
        </w:tcPr>
        <w:p w:rsidR="0013493F" w:rsidRPr="00B6303E" w:rsidRDefault="0013493F" w:rsidP="002E0D3E">
          <w:pPr>
            <w:bidi/>
            <w:rPr>
              <w:rFonts w:cs="AL-Mohanad Bold"/>
              <w:sz w:val="24"/>
              <w:szCs w:val="24"/>
              <w:rtl/>
            </w:rPr>
          </w:pPr>
        </w:p>
      </w:tc>
    </w:tr>
  </w:tbl>
  <w:p w:rsidR="000A15EB" w:rsidRPr="0013493F" w:rsidRDefault="000A15EB" w:rsidP="000A15EB">
    <w:pPr>
      <w:pStyle w:val="a3"/>
      <w:bidi/>
      <w:rPr>
        <w:rFonts w:cs="AL-Mohanad Bold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D2E"/>
    <w:multiLevelType w:val="hybridMultilevel"/>
    <w:tmpl w:val="AFCC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685"/>
    <w:multiLevelType w:val="hybridMultilevel"/>
    <w:tmpl w:val="2E40A446"/>
    <w:lvl w:ilvl="0" w:tplc="51C69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1"/>
    <w:rsid w:val="000045FA"/>
    <w:rsid w:val="000565ED"/>
    <w:rsid w:val="000A15EB"/>
    <w:rsid w:val="0013493F"/>
    <w:rsid w:val="00234760"/>
    <w:rsid w:val="002F782C"/>
    <w:rsid w:val="003265AF"/>
    <w:rsid w:val="003A3184"/>
    <w:rsid w:val="003D42F3"/>
    <w:rsid w:val="003D5221"/>
    <w:rsid w:val="00511918"/>
    <w:rsid w:val="00630988"/>
    <w:rsid w:val="006338C7"/>
    <w:rsid w:val="0089065B"/>
    <w:rsid w:val="00894B7A"/>
    <w:rsid w:val="00980161"/>
    <w:rsid w:val="009A7FA8"/>
    <w:rsid w:val="009D52E1"/>
    <w:rsid w:val="00A25221"/>
    <w:rsid w:val="00A35912"/>
    <w:rsid w:val="00B53479"/>
    <w:rsid w:val="00B6303E"/>
    <w:rsid w:val="00BA12CC"/>
    <w:rsid w:val="00C96990"/>
    <w:rsid w:val="00D12549"/>
    <w:rsid w:val="00D2398D"/>
    <w:rsid w:val="00D44D26"/>
    <w:rsid w:val="00D81D7D"/>
    <w:rsid w:val="00DA0EDE"/>
    <w:rsid w:val="00DB7F0B"/>
    <w:rsid w:val="00E12A2B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7FA8"/>
  </w:style>
  <w:style w:type="paragraph" w:styleId="a4">
    <w:name w:val="footer"/>
    <w:basedOn w:val="a"/>
    <w:link w:val="Char0"/>
    <w:uiPriority w:val="99"/>
    <w:unhideWhenUsed/>
    <w:rsid w:val="009A7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7FA8"/>
  </w:style>
  <w:style w:type="paragraph" w:styleId="a5">
    <w:name w:val="Balloon Text"/>
    <w:basedOn w:val="a"/>
    <w:link w:val="Char1"/>
    <w:uiPriority w:val="99"/>
    <w:semiHidden/>
    <w:unhideWhenUsed/>
    <w:rsid w:val="000A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1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7FA8"/>
  </w:style>
  <w:style w:type="paragraph" w:styleId="a4">
    <w:name w:val="footer"/>
    <w:basedOn w:val="a"/>
    <w:link w:val="Char0"/>
    <w:uiPriority w:val="99"/>
    <w:unhideWhenUsed/>
    <w:rsid w:val="009A7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7FA8"/>
  </w:style>
  <w:style w:type="paragraph" w:styleId="a5">
    <w:name w:val="Balloon Text"/>
    <w:basedOn w:val="a"/>
    <w:link w:val="Char1"/>
    <w:uiPriority w:val="99"/>
    <w:semiHidden/>
    <w:unhideWhenUsed/>
    <w:rsid w:val="000A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1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hd10654</cp:lastModifiedBy>
  <cp:revision>3</cp:revision>
  <cp:lastPrinted>2019-04-11T04:39:00Z</cp:lastPrinted>
  <dcterms:created xsi:type="dcterms:W3CDTF">2019-12-05T07:07:00Z</dcterms:created>
  <dcterms:modified xsi:type="dcterms:W3CDTF">2019-12-20T05:25:00Z</dcterms:modified>
</cp:coreProperties>
</file>